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D3" w:rsidRDefault="008D01E0">
      <w:r>
        <w:t>Metric System</w:t>
      </w:r>
    </w:p>
    <w:p w:rsidR="008D01E0" w:rsidRDefault="008D01E0">
      <w:r>
        <w:tab/>
      </w:r>
      <w:proofErr w:type="gramStart"/>
      <w:r>
        <w:t>mass</w:t>
      </w:r>
      <w:proofErr w:type="gramEnd"/>
      <w:r>
        <w:t xml:space="preserve"> – grams</w:t>
      </w:r>
    </w:p>
    <w:p w:rsidR="008D01E0" w:rsidRDefault="008D01E0">
      <w:r>
        <w:tab/>
      </w:r>
      <w:proofErr w:type="gramStart"/>
      <w:r>
        <w:t>volume</w:t>
      </w:r>
      <w:proofErr w:type="gramEnd"/>
      <w:r>
        <w:t xml:space="preserve"> – liters </w:t>
      </w:r>
    </w:p>
    <w:p w:rsidR="008D01E0" w:rsidRDefault="008D01E0">
      <w:r>
        <w:t>Both are considered base units</w:t>
      </w:r>
    </w:p>
    <w:p w:rsidR="008D01E0" w:rsidRDefault="008D01E0"/>
    <w:p w:rsidR="008D01E0" w:rsidRDefault="008D01E0">
      <w:r>
        <w:t>Different prefixes can be used to change the order of magnitude</w:t>
      </w:r>
    </w:p>
    <w:p w:rsidR="008D01E0" w:rsidRDefault="008D01E0">
      <w:r>
        <w:tab/>
        <w:t>Kilo means 1000</w:t>
      </w:r>
      <w:r>
        <w:tab/>
      </w:r>
      <w:r>
        <w:tab/>
      </w:r>
      <w:r>
        <w:tab/>
        <w:t>1kg = 1,000 grams</w:t>
      </w:r>
    </w:p>
    <w:p w:rsidR="008D01E0" w:rsidRDefault="008D01E0">
      <w:r>
        <w:tab/>
      </w:r>
      <w:proofErr w:type="spellStart"/>
      <w:r>
        <w:t>Milli</w:t>
      </w:r>
      <w:proofErr w:type="spellEnd"/>
      <w:r>
        <w:t xml:space="preserve"> means 1/1000</w:t>
      </w:r>
      <w:r>
        <w:tab/>
      </w:r>
      <w:r>
        <w:tab/>
      </w:r>
      <w:r>
        <w:tab/>
        <w:t xml:space="preserve">1 g = 1,000 milligrams </w:t>
      </w:r>
    </w:p>
    <w:p w:rsidR="008D01E0" w:rsidRDefault="008D01E0"/>
    <w:p w:rsidR="008D01E0" w:rsidRDefault="008D01E0">
      <w:r>
        <w:t>*We will learn the rest of the prefixes in class</w:t>
      </w:r>
    </w:p>
    <w:p w:rsidR="008D01E0" w:rsidRDefault="008D01E0">
      <w:r>
        <w:t>*We will also practice converting from one unit to another</w:t>
      </w:r>
    </w:p>
    <w:p w:rsidR="008D01E0" w:rsidRDefault="008D01E0"/>
    <w:p w:rsidR="008D01E0" w:rsidRDefault="008D01E0">
      <w:r>
        <w:t>Measurements – ideally want to use the most precise instrument that is available</w:t>
      </w:r>
    </w:p>
    <w:p w:rsidR="008D01E0" w:rsidRDefault="008D01E0">
      <w:r>
        <w:tab/>
        <w:t>Triple Beam Balance – measures mass</w:t>
      </w:r>
    </w:p>
    <w:p w:rsidR="008D01E0" w:rsidRDefault="008D01E0">
      <w:r>
        <w:tab/>
      </w:r>
      <w:r>
        <w:tab/>
        <w:t>3 beams, each with a different sized weight</w:t>
      </w:r>
    </w:p>
    <w:p w:rsidR="008D01E0" w:rsidRDefault="008D01E0">
      <w:r>
        <w:tab/>
      </w:r>
      <w:r>
        <w:tab/>
        <w:t xml:space="preserve">Make sure that when nothing is on the scale, the line on the beam must match up with the line next to the zero. </w:t>
      </w:r>
    </w:p>
    <w:p w:rsidR="008D01E0" w:rsidRDefault="008D01E0">
      <w:r>
        <w:tab/>
      </w:r>
      <w:r>
        <w:tab/>
        <w:t xml:space="preserve">To weigh something, place it on the metal plate, then move the weights until the line on the beam matches up with the zero again. </w:t>
      </w:r>
    </w:p>
    <w:p w:rsidR="008D01E0" w:rsidRDefault="008D01E0"/>
    <w:p w:rsidR="008D01E0" w:rsidRPr="008D01E0" w:rsidRDefault="008D01E0">
      <w:pPr>
        <w:rPr>
          <w:color w:val="FF0000"/>
        </w:rPr>
      </w:pPr>
      <w:r w:rsidRPr="008D01E0">
        <w:rPr>
          <w:color w:val="FF0000"/>
        </w:rPr>
        <w:t>@5:41 – misspoke – meant to say electronic balance</w:t>
      </w:r>
    </w:p>
    <w:p w:rsidR="008D01E0" w:rsidRDefault="008D01E0"/>
    <w:p w:rsidR="008D01E0" w:rsidRDefault="008D01E0">
      <w:r>
        <w:tab/>
        <w:t>Electronic balance – will only give you whole number measurements.</w:t>
      </w:r>
    </w:p>
    <w:p w:rsidR="008D01E0" w:rsidRDefault="008D01E0"/>
    <w:p w:rsidR="008D01E0" w:rsidRDefault="008D01E0">
      <w:r>
        <w:t>For measuring volume</w:t>
      </w:r>
    </w:p>
    <w:p w:rsidR="008D01E0" w:rsidRDefault="008D01E0">
      <w:r>
        <w:tab/>
        <w:t>Different sized graduated cylinders (100ml, 50ml, and 10ml)</w:t>
      </w:r>
    </w:p>
    <w:p w:rsidR="008D01E0" w:rsidRDefault="008D01E0">
      <w:r>
        <w:tab/>
      </w:r>
      <w:r>
        <w:tab/>
        <w:t>Use the 10ml cylinder for measuring out anything less than 10 ml</w:t>
      </w:r>
    </w:p>
    <w:p w:rsidR="008D01E0" w:rsidRDefault="008D01E0">
      <w:r>
        <w:tab/>
      </w:r>
      <w:r>
        <w:tab/>
        <w:t>Use the 50ml cylinder for measuring out anything between 10 and 50ml</w:t>
      </w:r>
    </w:p>
    <w:p w:rsidR="008D01E0" w:rsidRDefault="008D01E0">
      <w:r>
        <w:tab/>
      </w:r>
      <w:r>
        <w:tab/>
        <w:t>Use the 100ml cylinder for measuring out anything between 50 ml and 100ml</w:t>
      </w:r>
    </w:p>
    <w:p w:rsidR="008D01E0" w:rsidRDefault="008D01E0">
      <w:r>
        <w:br w:type="page"/>
      </w:r>
    </w:p>
    <w:p w:rsidR="008D01E0" w:rsidRDefault="008D01E0">
      <w:r>
        <w:lastRenderedPageBreak/>
        <w:t xml:space="preserve">Significant Figures </w:t>
      </w:r>
    </w:p>
    <w:p w:rsidR="008D01E0" w:rsidRDefault="008D01E0">
      <w:r>
        <w:tab/>
        <w:t>- Show us how precise a measurement is</w:t>
      </w:r>
    </w:p>
    <w:p w:rsidR="008D01E0" w:rsidRDefault="008D01E0">
      <w:r>
        <w:tab/>
        <w:t>- Measurements include all known values plus one estimated value</w:t>
      </w:r>
    </w:p>
    <w:p w:rsidR="008D01E0" w:rsidRDefault="008D01E0">
      <w:r>
        <w:t xml:space="preserve">12.5 ml </w:t>
      </w:r>
      <w:r>
        <w:sym w:font="Wingdings" w:char="F0E0"/>
      </w:r>
      <w:r>
        <w:t xml:space="preserve"> 3 sig figs</w:t>
      </w:r>
    </w:p>
    <w:p w:rsidR="008D01E0" w:rsidRDefault="008D01E0">
      <w:pPr>
        <w:rPr>
          <w:i/>
        </w:rPr>
      </w:pPr>
      <w:r>
        <w:t xml:space="preserve">12 ml is </w:t>
      </w:r>
      <w:r>
        <w:rPr>
          <w:i/>
        </w:rPr>
        <w:t>known</w:t>
      </w:r>
    </w:p>
    <w:p w:rsidR="008D01E0" w:rsidRDefault="008D01E0">
      <w:r>
        <w:t xml:space="preserve">.5 ml is </w:t>
      </w:r>
      <w:r>
        <w:rPr>
          <w:i/>
        </w:rPr>
        <w:t>estimated</w:t>
      </w:r>
    </w:p>
    <w:p w:rsidR="008D01E0" w:rsidRDefault="008D01E0"/>
    <w:p w:rsidR="008D01E0" w:rsidRDefault="008D01E0">
      <w:r>
        <w:t>Rules for Significant Figures</w:t>
      </w:r>
    </w:p>
    <w:p w:rsidR="008D01E0" w:rsidRDefault="008D01E0">
      <w:r>
        <w:tab/>
        <w:t>1. All non-zero numbers are significant.</w:t>
      </w:r>
    </w:p>
    <w:p w:rsidR="008D01E0" w:rsidRDefault="008D01E0">
      <w:r>
        <w:tab/>
      </w:r>
      <w:r>
        <w:tab/>
        <w:t xml:space="preserve">273 g </w:t>
      </w:r>
      <w:r>
        <w:sym w:font="Wingdings" w:char="F0E0"/>
      </w:r>
      <w:r>
        <w:t xml:space="preserve"> 3 sig figs</w:t>
      </w:r>
    </w:p>
    <w:p w:rsidR="008D01E0" w:rsidRDefault="008D01E0">
      <w:r>
        <w:tab/>
      </w:r>
      <w:r>
        <w:tab/>
        <w:t xml:space="preserve">2.5 ml </w:t>
      </w:r>
      <w:r>
        <w:sym w:font="Wingdings" w:char="F0E0"/>
      </w:r>
    </w:p>
    <w:p w:rsidR="008D01E0" w:rsidRDefault="008D01E0">
      <w:r>
        <w:tab/>
        <w:t>2. All zeroes between non-zero numbers are significant.</w:t>
      </w:r>
    </w:p>
    <w:p w:rsidR="008D01E0" w:rsidRDefault="008D01E0">
      <w:r>
        <w:tab/>
      </w:r>
      <w:r>
        <w:tab/>
        <w:t xml:space="preserve">102 g </w:t>
      </w:r>
      <w:r>
        <w:sym w:font="Wingdings" w:char="F0E0"/>
      </w:r>
      <w:r>
        <w:t xml:space="preserve"> 3 sig figs</w:t>
      </w:r>
    </w:p>
    <w:p w:rsidR="008D01E0" w:rsidRDefault="008D01E0">
      <w:r>
        <w:tab/>
      </w:r>
      <w:r>
        <w:tab/>
        <w:t xml:space="preserve">110.5 ml </w:t>
      </w:r>
      <w:r>
        <w:sym w:font="Wingdings" w:char="F0E0"/>
      </w:r>
      <w:r>
        <w:t xml:space="preserve"> </w:t>
      </w:r>
    </w:p>
    <w:p w:rsidR="008D01E0" w:rsidRDefault="008D01E0">
      <w:r>
        <w:tab/>
        <w:t>3. Leading zeroes are NOT significant</w:t>
      </w:r>
    </w:p>
    <w:p w:rsidR="008D01E0" w:rsidRDefault="008D01E0">
      <w:r>
        <w:tab/>
      </w:r>
      <w:r>
        <w:tab/>
        <w:t xml:space="preserve">.032 g </w:t>
      </w:r>
      <w:r>
        <w:sym w:font="Wingdings" w:char="F0E0"/>
      </w:r>
      <w:r>
        <w:t xml:space="preserve"> 2 sig figs</w:t>
      </w:r>
    </w:p>
    <w:p w:rsidR="008D01E0" w:rsidRDefault="008D01E0">
      <w:r>
        <w:tab/>
      </w:r>
      <w:r>
        <w:tab/>
        <w:t xml:space="preserve">.00304 ml </w:t>
      </w:r>
      <w:r>
        <w:sym w:font="Wingdings" w:char="F0E0"/>
      </w:r>
    </w:p>
    <w:p w:rsidR="008D01E0" w:rsidRDefault="008D01E0">
      <w:r>
        <w:tab/>
        <w:t>4. Trailing zeroes are significant ONLY if after a decimal.</w:t>
      </w:r>
    </w:p>
    <w:p w:rsidR="008D01E0" w:rsidRDefault="008D01E0">
      <w:r>
        <w:tab/>
      </w:r>
      <w:r>
        <w:tab/>
        <w:t xml:space="preserve">.20 g </w:t>
      </w:r>
      <w:r>
        <w:sym w:font="Wingdings" w:char="F0E0"/>
      </w:r>
      <w:r>
        <w:t xml:space="preserve"> 2 sig figs</w:t>
      </w:r>
    </w:p>
    <w:p w:rsidR="008D01E0" w:rsidRDefault="008D01E0">
      <w:r>
        <w:tab/>
      </w:r>
      <w:r>
        <w:tab/>
        <w:t xml:space="preserve">.0740 g </w:t>
      </w:r>
      <w:r>
        <w:sym w:font="Wingdings" w:char="F0E0"/>
      </w:r>
    </w:p>
    <w:p w:rsidR="008D01E0" w:rsidRDefault="008D01E0">
      <w:r>
        <w:tab/>
      </w:r>
      <w:r>
        <w:tab/>
        <w:t xml:space="preserve">0.0100 ml </w:t>
      </w:r>
      <w:r>
        <w:sym w:font="Wingdings" w:char="F0E0"/>
      </w:r>
    </w:p>
    <w:p w:rsidR="008D01E0" w:rsidRDefault="008D01E0">
      <w:r>
        <w:tab/>
      </w:r>
      <w:r>
        <w:tab/>
      </w:r>
      <w:r w:rsidR="00130B61">
        <w:t xml:space="preserve">230 g </w:t>
      </w:r>
      <w:r w:rsidR="00130B61">
        <w:sym w:font="Wingdings" w:char="F0E0"/>
      </w:r>
    </w:p>
    <w:p w:rsidR="00130B61" w:rsidRDefault="00130B61">
      <w:r>
        <w:tab/>
      </w:r>
      <w:r>
        <w:tab/>
        <w:t xml:space="preserve">230.0 g </w:t>
      </w:r>
      <w:r>
        <w:sym w:font="Wingdings" w:char="F0E0"/>
      </w:r>
    </w:p>
    <w:p w:rsidR="00130B61" w:rsidRDefault="00130B61"/>
    <w:p w:rsidR="00130B61" w:rsidRDefault="00130B61">
      <w:r>
        <w:t>When adding/subtracting:</w:t>
      </w:r>
    </w:p>
    <w:p w:rsidR="00130B61" w:rsidRDefault="00130B61">
      <w:r>
        <w:tab/>
      </w:r>
      <w:proofErr w:type="gramStart"/>
      <w:r>
        <w:t>final</w:t>
      </w:r>
      <w:proofErr w:type="gramEnd"/>
      <w:r>
        <w:t xml:space="preserve"> answer must have the same number of </w:t>
      </w:r>
      <w:r>
        <w:rPr>
          <w:u w:val="single"/>
        </w:rPr>
        <w:t>decimal places</w:t>
      </w:r>
      <w:r>
        <w:t xml:space="preserve"> as the initial value with the fewest decimal places.</w:t>
      </w:r>
    </w:p>
    <w:p w:rsidR="00130B61" w:rsidRDefault="00130B61">
      <w:r>
        <w:tab/>
        <w:t>372.5 + 12.25 = 384.75</w:t>
      </w:r>
    </w:p>
    <w:p w:rsidR="00130B61" w:rsidRDefault="00130B61">
      <w:r>
        <w:tab/>
        <w:t xml:space="preserve">Must round the answer to 384.8 to have the same number of decimal places as 372.5 (fewest number of decimal </w:t>
      </w:r>
      <w:proofErr w:type="spellStart"/>
      <w:r>
        <w:t>palces</w:t>
      </w:r>
      <w:proofErr w:type="spellEnd"/>
      <w:r>
        <w:t>)</w:t>
      </w:r>
    </w:p>
    <w:p w:rsidR="00130B61" w:rsidRDefault="00130B61"/>
    <w:p w:rsidR="00130B61" w:rsidRDefault="00130B61">
      <w:r>
        <w:t>When multiplying/dividing:</w:t>
      </w:r>
    </w:p>
    <w:p w:rsidR="00130B61" w:rsidRDefault="00130B61">
      <w:r>
        <w:tab/>
      </w:r>
      <w:proofErr w:type="gramStart"/>
      <w:r>
        <w:t>final</w:t>
      </w:r>
      <w:proofErr w:type="gramEnd"/>
      <w:r>
        <w:t xml:space="preserve"> answer must have the same number of sig figs as the initial value with the fewest sig figs.</w:t>
      </w:r>
    </w:p>
    <w:p w:rsidR="00130B61" w:rsidRDefault="00130B61">
      <w:r>
        <w:lastRenderedPageBreak/>
        <w:tab/>
        <w:t>23.123 x 1.34 = 30.98482 (from calculator)</w:t>
      </w:r>
    </w:p>
    <w:p w:rsidR="00130B61" w:rsidRDefault="00130B61">
      <w:r>
        <w:tab/>
        <w:t>Must determine how much you need to round based on the initial values</w:t>
      </w:r>
    </w:p>
    <w:p w:rsidR="00130B61" w:rsidRPr="00130B61" w:rsidRDefault="00130B61">
      <w:r>
        <w:tab/>
        <w:t xml:space="preserve">Round to 3 sig figs </w:t>
      </w:r>
      <w:r>
        <w:sym w:font="Wingdings" w:char="F0E0"/>
      </w:r>
      <w:r>
        <w:t xml:space="preserve"> 31.0</w:t>
      </w:r>
    </w:p>
    <w:p w:rsidR="00130B61" w:rsidRDefault="00130B61"/>
    <w:p w:rsidR="00130B61" w:rsidRDefault="00130B61">
      <w:r>
        <w:t>All future calculations should reflect correct significant figures.</w:t>
      </w:r>
      <w:bookmarkStart w:id="0" w:name="_GoBack"/>
      <w:bookmarkEnd w:id="0"/>
    </w:p>
    <w:p w:rsidR="00130B61" w:rsidRDefault="00130B61"/>
    <w:p w:rsidR="00130B61" w:rsidRDefault="00130B61"/>
    <w:p w:rsidR="00130B61" w:rsidRPr="008D01E0" w:rsidRDefault="00130B61">
      <w:r>
        <w:t>Remember – precision of measurements are dependent on the instrument being used.</w:t>
      </w:r>
    </w:p>
    <w:sectPr w:rsidR="00130B61" w:rsidRPr="008D01E0" w:rsidSect="008D01E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E0"/>
    <w:rsid w:val="0000035B"/>
    <w:rsid w:val="00002CC4"/>
    <w:rsid w:val="0000591A"/>
    <w:rsid w:val="00013BC8"/>
    <w:rsid w:val="000240C4"/>
    <w:rsid w:val="00030C4C"/>
    <w:rsid w:val="000450EC"/>
    <w:rsid w:val="00055396"/>
    <w:rsid w:val="00060F3A"/>
    <w:rsid w:val="00065114"/>
    <w:rsid w:val="00072115"/>
    <w:rsid w:val="00076AF4"/>
    <w:rsid w:val="00082E8E"/>
    <w:rsid w:val="00083768"/>
    <w:rsid w:val="00090154"/>
    <w:rsid w:val="000A0659"/>
    <w:rsid w:val="000B08D5"/>
    <w:rsid w:val="000B15CF"/>
    <w:rsid w:val="000B3CAF"/>
    <w:rsid w:val="000B57A5"/>
    <w:rsid w:val="000C16C8"/>
    <w:rsid w:val="000C36F8"/>
    <w:rsid w:val="000C395B"/>
    <w:rsid w:val="000D0806"/>
    <w:rsid w:val="000D2D75"/>
    <w:rsid w:val="000D75DD"/>
    <w:rsid w:val="000E0D8C"/>
    <w:rsid w:val="000F5BA3"/>
    <w:rsid w:val="001233BF"/>
    <w:rsid w:val="0012397B"/>
    <w:rsid w:val="00123B2C"/>
    <w:rsid w:val="00130B61"/>
    <w:rsid w:val="001463B1"/>
    <w:rsid w:val="001518B9"/>
    <w:rsid w:val="0015279A"/>
    <w:rsid w:val="00155A55"/>
    <w:rsid w:val="00165CD7"/>
    <w:rsid w:val="00166BA6"/>
    <w:rsid w:val="00167412"/>
    <w:rsid w:val="00170AD5"/>
    <w:rsid w:val="001B34B7"/>
    <w:rsid w:val="001C724F"/>
    <w:rsid w:val="001C7A2D"/>
    <w:rsid w:val="001D19A8"/>
    <w:rsid w:val="001D544E"/>
    <w:rsid w:val="001E2EF2"/>
    <w:rsid w:val="001E513E"/>
    <w:rsid w:val="001F0134"/>
    <w:rsid w:val="001F35CF"/>
    <w:rsid w:val="001F656B"/>
    <w:rsid w:val="001F7636"/>
    <w:rsid w:val="001F78E7"/>
    <w:rsid w:val="00204B4B"/>
    <w:rsid w:val="00204C47"/>
    <w:rsid w:val="00206518"/>
    <w:rsid w:val="0021640C"/>
    <w:rsid w:val="00220AF5"/>
    <w:rsid w:val="00221667"/>
    <w:rsid w:val="00221F50"/>
    <w:rsid w:val="0022410B"/>
    <w:rsid w:val="002260CF"/>
    <w:rsid w:val="0022726A"/>
    <w:rsid w:val="00230EAA"/>
    <w:rsid w:val="00233062"/>
    <w:rsid w:val="00243DBE"/>
    <w:rsid w:val="002463F5"/>
    <w:rsid w:val="00254765"/>
    <w:rsid w:val="00262E68"/>
    <w:rsid w:val="00265619"/>
    <w:rsid w:val="0027338A"/>
    <w:rsid w:val="002757A7"/>
    <w:rsid w:val="00282B66"/>
    <w:rsid w:val="00283C14"/>
    <w:rsid w:val="00284E91"/>
    <w:rsid w:val="002A4669"/>
    <w:rsid w:val="002A7D8A"/>
    <w:rsid w:val="002C32E4"/>
    <w:rsid w:val="002C4BCA"/>
    <w:rsid w:val="002C51D5"/>
    <w:rsid w:val="002C537C"/>
    <w:rsid w:val="002C550F"/>
    <w:rsid w:val="002D566A"/>
    <w:rsid w:val="002D6C18"/>
    <w:rsid w:val="002D78DC"/>
    <w:rsid w:val="002E07DC"/>
    <w:rsid w:val="002E1459"/>
    <w:rsid w:val="002E2AB7"/>
    <w:rsid w:val="002E7EF7"/>
    <w:rsid w:val="003348F2"/>
    <w:rsid w:val="00337209"/>
    <w:rsid w:val="00337F83"/>
    <w:rsid w:val="00352875"/>
    <w:rsid w:val="0035509A"/>
    <w:rsid w:val="00355373"/>
    <w:rsid w:val="00367AD9"/>
    <w:rsid w:val="003706D3"/>
    <w:rsid w:val="00375841"/>
    <w:rsid w:val="00386A41"/>
    <w:rsid w:val="003978CA"/>
    <w:rsid w:val="003A0554"/>
    <w:rsid w:val="003B0DFC"/>
    <w:rsid w:val="003C08A3"/>
    <w:rsid w:val="003C2F14"/>
    <w:rsid w:val="003C6710"/>
    <w:rsid w:val="003C755E"/>
    <w:rsid w:val="003D3FA9"/>
    <w:rsid w:val="003D7B1A"/>
    <w:rsid w:val="003E2AF6"/>
    <w:rsid w:val="003E45D0"/>
    <w:rsid w:val="003F100C"/>
    <w:rsid w:val="003F2FEA"/>
    <w:rsid w:val="003F3B58"/>
    <w:rsid w:val="003F5A66"/>
    <w:rsid w:val="00400FBB"/>
    <w:rsid w:val="0040159C"/>
    <w:rsid w:val="0040240E"/>
    <w:rsid w:val="004028B1"/>
    <w:rsid w:val="004037DF"/>
    <w:rsid w:val="004112EE"/>
    <w:rsid w:val="00414DAA"/>
    <w:rsid w:val="00416BF2"/>
    <w:rsid w:val="00427A6B"/>
    <w:rsid w:val="00430694"/>
    <w:rsid w:val="0044737B"/>
    <w:rsid w:val="00450E51"/>
    <w:rsid w:val="004547FD"/>
    <w:rsid w:val="00465D36"/>
    <w:rsid w:val="004763E6"/>
    <w:rsid w:val="00481A99"/>
    <w:rsid w:val="004820CA"/>
    <w:rsid w:val="004826CE"/>
    <w:rsid w:val="0048279A"/>
    <w:rsid w:val="004967BB"/>
    <w:rsid w:val="004A0079"/>
    <w:rsid w:val="004A16DF"/>
    <w:rsid w:val="004A2921"/>
    <w:rsid w:val="004A57D2"/>
    <w:rsid w:val="004A6D4E"/>
    <w:rsid w:val="004B0DD3"/>
    <w:rsid w:val="004B3307"/>
    <w:rsid w:val="004C270A"/>
    <w:rsid w:val="004C3B63"/>
    <w:rsid w:val="004C5D8A"/>
    <w:rsid w:val="004D5469"/>
    <w:rsid w:val="004E237F"/>
    <w:rsid w:val="004E646E"/>
    <w:rsid w:val="004F0249"/>
    <w:rsid w:val="004F2A71"/>
    <w:rsid w:val="005063F1"/>
    <w:rsid w:val="005077A5"/>
    <w:rsid w:val="00510661"/>
    <w:rsid w:val="00525D3D"/>
    <w:rsid w:val="005311F4"/>
    <w:rsid w:val="0054692E"/>
    <w:rsid w:val="00561FE1"/>
    <w:rsid w:val="00566100"/>
    <w:rsid w:val="00566A4F"/>
    <w:rsid w:val="005709E0"/>
    <w:rsid w:val="005714AD"/>
    <w:rsid w:val="00575C44"/>
    <w:rsid w:val="005804C2"/>
    <w:rsid w:val="00582079"/>
    <w:rsid w:val="00591656"/>
    <w:rsid w:val="005A0DE7"/>
    <w:rsid w:val="005A1693"/>
    <w:rsid w:val="005A3198"/>
    <w:rsid w:val="005A3B97"/>
    <w:rsid w:val="005B4982"/>
    <w:rsid w:val="005C1913"/>
    <w:rsid w:val="005D16C3"/>
    <w:rsid w:val="005D63DC"/>
    <w:rsid w:val="005D6885"/>
    <w:rsid w:val="005E3147"/>
    <w:rsid w:val="005E3D4A"/>
    <w:rsid w:val="005F2E8D"/>
    <w:rsid w:val="005F3BAC"/>
    <w:rsid w:val="0061174B"/>
    <w:rsid w:val="00613C4A"/>
    <w:rsid w:val="00621CF0"/>
    <w:rsid w:val="00625C0A"/>
    <w:rsid w:val="00633D41"/>
    <w:rsid w:val="00643DEC"/>
    <w:rsid w:val="00650370"/>
    <w:rsid w:val="00650D8D"/>
    <w:rsid w:val="00650FB6"/>
    <w:rsid w:val="0066155C"/>
    <w:rsid w:val="00667D0C"/>
    <w:rsid w:val="00672F10"/>
    <w:rsid w:val="006745F2"/>
    <w:rsid w:val="00675974"/>
    <w:rsid w:val="00676589"/>
    <w:rsid w:val="0068623E"/>
    <w:rsid w:val="00690BE0"/>
    <w:rsid w:val="0069175E"/>
    <w:rsid w:val="00692EAF"/>
    <w:rsid w:val="006A2BAA"/>
    <w:rsid w:val="006A7C38"/>
    <w:rsid w:val="006B6675"/>
    <w:rsid w:val="006B7072"/>
    <w:rsid w:val="006C4370"/>
    <w:rsid w:val="006D69ED"/>
    <w:rsid w:val="006E17C1"/>
    <w:rsid w:val="006E6D4F"/>
    <w:rsid w:val="006E7B43"/>
    <w:rsid w:val="006F692D"/>
    <w:rsid w:val="006F6D7A"/>
    <w:rsid w:val="00700EEB"/>
    <w:rsid w:val="00711A55"/>
    <w:rsid w:val="00731DB9"/>
    <w:rsid w:val="00733689"/>
    <w:rsid w:val="0073647A"/>
    <w:rsid w:val="00742BAC"/>
    <w:rsid w:val="007434C4"/>
    <w:rsid w:val="007449EB"/>
    <w:rsid w:val="00750FE2"/>
    <w:rsid w:val="00762931"/>
    <w:rsid w:val="007635FC"/>
    <w:rsid w:val="007655F0"/>
    <w:rsid w:val="00766720"/>
    <w:rsid w:val="00766B19"/>
    <w:rsid w:val="00767B3E"/>
    <w:rsid w:val="007863B1"/>
    <w:rsid w:val="007901EF"/>
    <w:rsid w:val="00795019"/>
    <w:rsid w:val="007A1E42"/>
    <w:rsid w:val="007B5F95"/>
    <w:rsid w:val="007C2529"/>
    <w:rsid w:val="007E0CC5"/>
    <w:rsid w:val="007E76FE"/>
    <w:rsid w:val="007E7928"/>
    <w:rsid w:val="00807349"/>
    <w:rsid w:val="00807BEA"/>
    <w:rsid w:val="00812F6A"/>
    <w:rsid w:val="008306B6"/>
    <w:rsid w:val="008462E6"/>
    <w:rsid w:val="00856C48"/>
    <w:rsid w:val="00857321"/>
    <w:rsid w:val="008618F8"/>
    <w:rsid w:val="0086441B"/>
    <w:rsid w:val="00870CE7"/>
    <w:rsid w:val="008867EF"/>
    <w:rsid w:val="00896926"/>
    <w:rsid w:val="008B14B9"/>
    <w:rsid w:val="008B635C"/>
    <w:rsid w:val="008D01E0"/>
    <w:rsid w:val="008D06E4"/>
    <w:rsid w:val="008E7204"/>
    <w:rsid w:val="008F7587"/>
    <w:rsid w:val="00910D19"/>
    <w:rsid w:val="009117A8"/>
    <w:rsid w:val="00921E93"/>
    <w:rsid w:val="009264E5"/>
    <w:rsid w:val="009348CB"/>
    <w:rsid w:val="00946536"/>
    <w:rsid w:val="00947FF0"/>
    <w:rsid w:val="009505DD"/>
    <w:rsid w:val="00956AE0"/>
    <w:rsid w:val="009720A3"/>
    <w:rsid w:val="009775AC"/>
    <w:rsid w:val="0098079E"/>
    <w:rsid w:val="009827B5"/>
    <w:rsid w:val="0098610A"/>
    <w:rsid w:val="00991A95"/>
    <w:rsid w:val="00997101"/>
    <w:rsid w:val="00997B48"/>
    <w:rsid w:val="009B406A"/>
    <w:rsid w:val="009D47CC"/>
    <w:rsid w:val="009D5082"/>
    <w:rsid w:val="009D660D"/>
    <w:rsid w:val="009D6A95"/>
    <w:rsid w:val="009D70C3"/>
    <w:rsid w:val="009E0BB1"/>
    <w:rsid w:val="009E129E"/>
    <w:rsid w:val="009F5F19"/>
    <w:rsid w:val="009F69B0"/>
    <w:rsid w:val="009F7B3E"/>
    <w:rsid w:val="00A02BDC"/>
    <w:rsid w:val="00A03B19"/>
    <w:rsid w:val="00A15114"/>
    <w:rsid w:val="00A163BD"/>
    <w:rsid w:val="00A21B53"/>
    <w:rsid w:val="00A30AE4"/>
    <w:rsid w:val="00A3127C"/>
    <w:rsid w:val="00A34383"/>
    <w:rsid w:val="00A357B7"/>
    <w:rsid w:val="00A463F2"/>
    <w:rsid w:val="00A47747"/>
    <w:rsid w:val="00A57B15"/>
    <w:rsid w:val="00A67501"/>
    <w:rsid w:val="00A948FD"/>
    <w:rsid w:val="00AA085C"/>
    <w:rsid w:val="00AA1134"/>
    <w:rsid w:val="00AA5904"/>
    <w:rsid w:val="00AB1A6A"/>
    <w:rsid w:val="00AD3AF1"/>
    <w:rsid w:val="00AD4DCA"/>
    <w:rsid w:val="00AD6C31"/>
    <w:rsid w:val="00AE5DD3"/>
    <w:rsid w:val="00AF3B7E"/>
    <w:rsid w:val="00AF6150"/>
    <w:rsid w:val="00B009F2"/>
    <w:rsid w:val="00B07E33"/>
    <w:rsid w:val="00B1108F"/>
    <w:rsid w:val="00B131B2"/>
    <w:rsid w:val="00B217C7"/>
    <w:rsid w:val="00B33B9A"/>
    <w:rsid w:val="00B3564B"/>
    <w:rsid w:val="00B45488"/>
    <w:rsid w:val="00B454C6"/>
    <w:rsid w:val="00B5157F"/>
    <w:rsid w:val="00B56478"/>
    <w:rsid w:val="00B85365"/>
    <w:rsid w:val="00B860F3"/>
    <w:rsid w:val="00BB25F2"/>
    <w:rsid w:val="00BC1F31"/>
    <w:rsid w:val="00BC49D7"/>
    <w:rsid w:val="00BD14DD"/>
    <w:rsid w:val="00BD226C"/>
    <w:rsid w:val="00BD3ED0"/>
    <w:rsid w:val="00BE2422"/>
    <w:rsid w:val="00BE2F16"/>
    <w:rsid w:val="00BE69C3"/>
    <w:rsid w:val="00BF0B17"/>
    <w:rsid w:val="00BF5C19"/>
    <w:rsid w:val="00C05616"/>
    <w:rsid w:val="00C05B45"/>
    <w:rsid w:val="00C212B7"/>
    <w:rsid w:val="00C234D7"/>
    <w:rsid w:val="00C261FE"/>
    <w:rsid w:val="00C32C3D"/>
    <w:rsid w:val="00C33172"/>
    <w:rsid w:val="00C34E12"/>
    <w:rsid w:val="00C4306A"/>
    <w:rsid w:val="00C51235"/>
    <w:rsid w:val="00C52804"/>
    <w:rsid w:val="00C602A3"/>
    <w:rsid w:val="00C6136B"/>
    <w:rsid w:val="00C65467"/>
    <w:rsid w:val="00C65BAD"/>
    <w:rsid w:val="00C7257D"/>
    <w:rsid w:val="00C94E54"/>
    <w:rsid w:val="00C9540F"/>
    <w:rsid w:val="00CB2C20"/>
    <w:rsid w:val="00CB7BEF"/>
    <w:rsid w:val="00CC022E"/>
    <w:rsid w:val="00CC1182"/>
    <w:rsid w:val="00CC4067"/>
    <w:rsid w:val="00CD1F89"/>
    <w:rsid w:val="00CD3771"/>
    <w:rsid w:val="00CD7F3D"/>
    <w:rsid w:val="00CE1E2B"/>
    <w:rsid w:val="00CE2581"/>
    <w:rsid w:val="00CF0478"/>
    <w:rsid w:val="00D02EFA"/>
    <w:rsid w:val="00D07B3B"/>
    <w:rsid w:val="00D12A1C"/>
    <w:rsid w:val="00D466B7"/>
    <w:rsid w:val="00D54004"/>
    <w:rsid w:val="00D54897"/>
    <w:rsid w:val="00D70F59"/>
    <w:rsid w:val="00D803C6"/>
    <w:rsid w:val="00D844C5"/>
    <w:rsid w:val="00D932B7"/>
    <w:rsid w:val="00DA3CAB"/>
    <w:rsid w:val="00DD116E"/>
    <w:rsid w:val="00DD507A"/>
    <w:rsid w:val="00DE115A"/>
    <w:rsid w:val="00DF40AA"/>
    <w:rsid w:val="00E0477D"/>
    <w:rsid w:val="00E14C33"/>
    <w:rsid w:val="00E211E3"/>
    <w:rsid w:val="00E43989"/>
    <w:rsid w:val="00E45257"/>
    <w:rsid w:val="00E615BC"/>
    <w:rsid w:val="00E74E2D"/>
    <w:rsid w:val="00E75940"/>
    <w:rsid w:val="00E860B1"/>
    <w:rsid w:val="00E8687F"/>
    <w:rsid w:val="00E94498"/>
    <w:rsid w:val="00E95A0A"/>
    <w:rsid w:val="00E97063"/>
    <w:rsid w:val="00EC4772"/>
    <w:rsid w:val="00ED2DBA"/>
    <w:rsid w:val="00EE4833"/>
    <w:rsid w:val="00EF1208"/>
    <w:rsid w:val="00EF5F9F"/>
    <w:rsid w:val="00F002D8"/>
    <w:rsid w:val="00F31411"/>
    <w:rsid w:val="00F31AC9"/>
    <w:rsid w:val="00F339AF"/>
    <w:rsid w:val="00F4380F"/>
    <w:rsid w:val="00FA2C1C"/>
    <w:rsid w:val="00FA7242"/>
    <w:rsid w:val="00FB3C68"/>
    <w:rsid w:val="00FC099A"/>
    <w:rsid w:val="00FC45E2"/>
    <w:rsid w:val="00FC74F7"/>
    <w:rsid w:val="00FC76CC"/>
    <w:rsid w:val="00FC7C22"/>
    <w:rsid w:val="00FD06CE"/>
    <w:rsid w:val="00FD0D90"/>
    <w:rsid w:val="00FD3052"/>
    <w:rsid w:val="00FD328F"/>
    <w:rsid w:val="00FD5A03"/>
    <w:rsid w:val="00FF0C16"/>
    <w:rsid w:val="00FF14BA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992A0-4606-4E0E-AD7C-B31097D0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Yasinovskaya-Downey</dc:creator>
  <cp:keywords/>
  <dc:description/>
  <cp:lastModifiedBy>Anna Yasinovskaya-Downey</cp:lastModifiedBy>
  <cp:revision>1</cp:revision>
  <dcterms:created xsi:type="dcterms:W3CDTF">2015-01-05T00:09:00Z</dcterms:created>
  <dcterms:modified xsi:type="dcterms:W3CDTF">2015-01-05T00:29:00Z</dcterms:modified>
</cp:coreProperties>
</file>